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F4FE9" w14:textId="77777777" w:rsidR="001D5EEE" w:rsidRPr="001A0496" w:rsidRDefault="001D5EEE" w:rsidP="00613976">
      <w:pPr>
        <w:suppressAutoHyphens/>
        <w:jc w:val="right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 xml:space="preserve">..............................., </w:t>
      </w:r>
      <w:r w:rsidR="008528E9" w:rsidRPr="001A0496">
        <w:rPr>
          <w:rFonts w:ascii="Arial" w:hAnsi="Arial" w:cs="Arial"/>
          <w:sz w:val="22"/>
          <w:szCs w:val="22"/>
        </w:rPr>
        <w:t xml:space="preserve">dnia _ _. _ _. _ _ _ _ </w:t>
      </w:r>
      <w:r w:rsidRPr="001A0496">
        <w:rPr>
          <w:rFonts w:ascii="Arial" w:hAnsi="Arial" w:cs="Arial"/>
          <w:sz w:val="22"/>
          <w:szCs w:val="22"/>
        </w:rPr>
        <w:t>r.</w:t>
      </w:r>
    </w:p>
    <w:p w14:paraId="6F38C172" w14:textId="77777777" w:rsidR="001D5EEE" w:rsidRPr="001A0496" w:rsidRDefault="001D5EEE" w:rsidP="001A0496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24A45014" w14:textId="656CAA7F" w:rsidR="001D5EEE" w:rsidRPr="001A0496" w:rsidRDefault="000F7966" w:rsidP="00613976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A0496">
        <w:rPr>
          <w:rFonts w:ascii="Arial" w:hAnsi="Arial" w:cs="Arial"/>
          <w:snapToGrid w:val="0"/>
          <w:sz w:val="22"/>
          <w:szCs w:val="22"/>
        </w:rPr>
        <w:t>Nr rej.:</w:t>
      </w:r>
      <w:r w:rsidR="00281ACF">
        <w:rPr>
          <w:rFonts w:ascii="Arial" w:hAnsi="Arial" w:cs="Arial"/>
          <w:snapToGrid w:val="0"/>
          <w:sz w:val="22"/>
          <w:szCs w:val="22"/>
        </w:rPr>
        <w:t xml:space="preserve"> </w:t>
      </w:r>
      <w:r w:rsidR="001D5EEE" w:rsidRPr="001A0496">
        <w:rPr>
          <w:rFonts w:ascii="Arial" w:hAnsi="Arial" w:cs="Arial"/>
          <w:bCs/>
          <w:sz w:val="22"/>
          <w:szCs w:val="22"/>
        </w:rPr>
        <w:t>…………………………</w:t>
      </w:r>
    </w:p>
    <w:p w14:paraId="4EA0C48A" w14:textId="77777777" w:rsidR="001D5EEE" w:rsidRPr="001A0496" w:rsidRDefault="001D5EEE" w:rsidP="001A0496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A0C198" w14:textId="77777777" w:rsidR="001D5EEE" w:rsidRPr="001A0496" w:rsidRDefault="001D5EEE" w:rsidP="001A0496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A2FA76F" w14:textId="77777777" w:rsidR="001D5EEE" w:rsidRPr="001A0496" w:rsidRDefault="001D5EEE" w:rsidP="001A0496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5C1EEAC" w14:textId="77777777" w:rsidR="001D5EEE" w:rsidRPr="001A0496" w:rsidRDefault="001D5EEE" w:rsidP="001A0496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1BEE0CA9" w14:textId="77777777" w:rsidR="001D5EEE" w:rsidRPr="001A0496" w:rsidRDefault="001D5EEE" w:rsidP="001A0496">
      <w:pPr>
        <w:widowControl w:val="0"/>
        <w:suppressAutoHyphens/>
        <w:jc w:val="center"/>
        <w:rPr>
          <w:rFonts w:ascii="Arial" w:hAnsi="Arial" w:cs="Arial"/>
          <w:snapToGrid w:val="0"/>
          <w:spacing w:val="100"/>
          <w:sz w:val="22"/>
          <w:szCs w:val="22"/>
        </w:rPr>
      </w:pPr>
      <w:r w:rsidRPr="001A0496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14:paraId="16687083" w14:textId="77777777" w:rsidR="001D5EEE" w:rsidRPr="001A0496" w:rsidRDefault="001D5EEE" w:rsidP="001A0496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3FB0FF26" w14:textId="14C752C4" w:rsidR="001D5EEE" w:rsidRPr="001A0496" w:rsidRDefault="001D5EEE" w:rsidP="001A0496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1A0496">
        <w:rPr>
          <w:rFonts w:ascii="Arial" w:hAnsi="Arial" w:cs="Arial"/>
          <w:snapToGrid w:val="0"/>
          <w:sz w:val="22"/>
          <w:szCs w:val="22"/>
        </w:rPr>
        <w:t>Na podstawie art. 11 pkt 1</w:t>
      </w:r>
      <w:r w:rsidR="00695EB7" w:rsidRPr="001A0496">
        <w:rPr>
          <w:rFonts w:ascii="Arial" w:hAnsi="Arial" w:cs="Arial"/>
          <w:snapToGrid w:val="0"/>
          <w:sz w:val="22"/>
          <w:szCs w:val="22"/>
        </w:rPr>
        <w:t>/6/</w:t>
      </w:r>
      <w:r w:rsidRPr="001A0496">
        <w:rPr>
          <w:rFonts w:ascii="Arial" w:hAnsi="Arial" w:cs="Arial"/>
          <w:snapToGrid w:val="0"/>
          <w:sz w:val="22"/>
          <w:szCs w:val="22"/>
        </w:rPr>
        <w:t>6a</w:t>
      </w:r>
      <w:r w:rsidRPr="001A0496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A0496">
        <w:rPr>
          <w:rFonts w:ascii="Arial" w:hAnsi="Arial" w:cs="Arial"/>
          <w:snapToGrid w:val="0"/>
          <w:sz w:val="22"/>
          <w:szCs w:val="22"/>
        </w:rPr>
        <w:t xml:space="preserve"> w związku z art.</w:t>
      </w:r>
      <w:r w:rsidR="006C0790" w:rsidRPr="001A0496">
        <w:rPr>
          <w:rFonts w:ascii="Arial" w:hAnsi="Arial" w:cs="Arial"/>
          <w:snapToGrid w:val="0"/>
          <w:sz w:val="22"/>
          <w:szCs w:val="22"/>
        </w:rPr>
        <w:t> </w:t>
      </w:r>
      <w:r w:rsidRPr="001A0496">
        <w:rPr>
          <w:rFonts w:ascii="Arial" w:hAnsi="Arial" w:cs="Arial"/>
          <w:snapToGrid w:val="0"/>
          <w:sz w:val="22"/>
          <w:szCs w:val="22"/>
        </w:rPr>
        <w:t xml:space="preserve">33 ust. 1 pkt 1 ustawy z dnia 13 kwietnia </w:t>
      </w:r>
      <w:r w:rsidRPr="001A0496">
        <w:rPr>
          <w:rFonts w:ascii="Arial" w:hAnsi="Arial" w:cs="Arial"/>
          <w:snapToGrid w:val="0"/>
          <w:sz w:val="22"/>
          <w:szCs w:val="22"/>
        </w:rPr>
        <w:br/>
        <w:t>2007</w:t>
      </w:r>
      <w:r w:rsidR="006C0790" w:rsidRPr="001A0496">
        <w:rPr>
          <w:rFonts w:ascii="Arial" w:hAnsi="Arial" w:cs="Arial"/>
          <w:snapToGrid w:val="0"/>
          <w:sz w:val="22"/>
          <w:szCs w:val="22"/>
        </w:rPr>
        <w:t> </w:t>
      </w:r>
      <w:r w:rsidRPr="001A0496">
        <w:rPr>
          <w:rFonts w:ascii="Arial" w:hAnsi="Arial" w:cs="Arial"/>
          <w:snapToGrid w:val="0"/>
          <w:sz w:val="22"/>
          <w:szCs w:val="22"/>
        </w:rPr>
        <w:t xml:space="preserve">r. o Państwowej Inspekcji Pracy </w:t>
      </w:r>
      <w:r w:rsidR="00052CE1" w:rsidRPr="001A0496">
        <w:rPr>
          <w:rFonts w:ascii="Arial" w:hAnsi="Arial" w:cs="Arial"/>
          <w:snapToGrid w:val="0"/>
          <w:sz w:val="22"/>
          <w:szCs w:val="22"/>
        </w:rPr>
        <w:t xml:space="preserve">(Dz. U. z 2024 r. poz. 97, z </w:t>
      </w:r>
      <w:proofErr w:type="spellStart"/>
      <w:r w:rsidR="00052CE1" w:rsidRPr="001A0496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052CE1" w:rsidRPr="001A0496">
        <w:rPr>
          <w:rFonts w:ascii="Arial" w:hAnsi="Arial" w:cs="Arial"/>
          <w:snapToGrid w:val="0"/>
          <w:sz w:val="22"/>
          <w:szCs w:val="22"/>
        </w:rPr>
        <w:t xml:space="preserve">. </w:t>
      </w:r>
      <w:proofErr w:type="spellStart"/>
      <w:r w:rsidR="00052CE1" w:rsidRPr="001A0496">
        <w:rPr>
          <w:rFonts w:ascii="Arial" w:hAnsi="Arial" w:cs="Arial"/>
          <w:snapToGrid w:val="0"/>
          <w:sz w:val="22"/>
          <w:szCs w:val="22"/>
        </w:rPr>
        <w:t>zm</w:t>
      </w:r>
      <w:proofErr w:type="spellEnd"/>
      <w:r w:rsidR="00052CE1" w:rsidRPr="001A0496">
        <w:rPr>
          <w:rFonts w:ascii="Arial" w:hAnsi="Arial" w:cs="Arial"/>
          <w:snapToGrid w:val="0"/>
          <w:sz w:val="22"/>
          <w:szCs w:val="22"/>
        </w:rPr>
        <w:t>)</w:t>
      </w:r>
      <w:r w:rsidRPr="001A0496">
        <w:rPr>
          <w:rFonts w:ascii="Arial" w:hAnsi="Arial" w:cs="Arial"/>
          <w:snapToGrid w:val="0"/>
          <w:sz w:val="22"/>
          <w:szCs w:val="22"/>
        </w:rPr>
        <w:t>, po przeprowadzeniu kontroli w dniu(</w:t>
      </w:r>
      <w:r w:rsidR="00695EB7" w:rsidRPr="001A0496">
        <w:rPr>
          <w:rFonts w:ascii="Arial" w:hAnsi="Arial" w:cs="Arial"/>
          <w:snapToGrid w:val="0"/>
          <w:sz w:val="22"/>
          <w:szCs w:val="22"/>
        </w:rPr>
        <w:t>-</w:t>
      </w:r>
      <w:r w:rsidR="008528E9" w:rsidRPr="001A0496">
        <w:rPr>
          <w:rFonts w:ascii="Arial" w:hAnsi="Arial" w:cs="Arial"/>
          <w:snapToGrid w:val="0"/>
          <w:sz w:val="22"/>
          <w:szCs w:val="22"/>
        </w:rPr>
        <w:t>ach):...............................................</w:t>
      </w:r>
      <w:r w:rsidR="008136B0" w:rsidRPr="001A0496">
        <w:rPr>
          <w:rFonts w:ascii="Arial" w:hAnsi="Arial" w:cs="Arial"/>
          <w:snapToGrid w:val="0"/>
          <w:sz w:val="22"/>
          <w:szCs w:val="22"/>
        </w:rPr>
        <w:t>.....</w:t>
      </w:r>
      <w:r w:rsidR="00AC1BAF" w:rsidRPr="001A0496">
        <w:rPr>
          <w:rFonts w:ascii="Arial" w:hAnsi="Arial" w:cs="Arial"/>
          <w:snapToGrid w:val="0"/>
          <w:sz w:val="22"/>
          <w:szCs w:val="22"/>
        </w:rPr>
        <w:t>,</w:t>
      </w:r>
    </w:p>
    <w:p w14:paraId="04391911" w14:textId="77777777" w:rsidR="001D5EEE" w:rsidRPr="001A0496" w:rsidRDefault="001D5EEE" w:rsidP="001A0496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1D8366DD" w14:textId="77777777" w:rsidR="008136B0" w:rsidRPr="001A0496" w:rsidRDefault="001D5EEE" w:rsidP="001A0496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1A0496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  <w:r w:rsidR="008136B0" w:rsidRPr="001A0496">
        <w:rPr>
          <w:rFonts w:ascii="Arial" w:hAnsi="Arial" w:cs="Arial"/>
          <w:snapToGrid w:val="0"/>
          <w:szCs w:val="22"/>
        </w:rPr>
        <w:t xml:space="preserve"> </w:t>
      </w:r>
      <w:r w:rsidR="008136B0" w:rsidRPr="001A049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50DDCEA" w14:textId="77777777" w:rsidR="001D5EEE" w:rsidRPr="001A0496" w:rsidRDefault="008136B0" w:rsidP="001A0496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1A049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8528E9" w:rsidRPr="001A0496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  <w:r w:rsidRPr="001A049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</w:t>
      </w:r>
      <w:r w:rsidR="008528E9" w:rsidRPr="001A0496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  <w:r w:rsidRPr="001A049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</w:t>
      </w:r>
    </w:p>
    <w:p w14:paraId="0FE0D26E" w14:textId="77777777" w:rsidR="00955C60" w:rsidRPr="001A0496" w:rsidRDefault="00955C60" w:rsidP="001A0496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6AA80AB4" w14:textId="7E3FDDBE" w:rsidR="00192F8B" w:rsidRPr="001A0496" w:rsidRDefault="001D5EEE" w:rsidP="001A0496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1A0496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53D16E85" w14:textId="77777777" w:rsidR="001A0496" w:rsidRPr="00613976" w:rsidRDefault="001D5EEE" w:rsidP="001A049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13976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613976">
        <w:rPr>
          <w:rFonts w:ascii="Arial" w:hAnsi="Arial" w:cs="Arial"/>
          <w:snapToGrid w:val="0"/>
          <w:sz w:val="22"/>
          <w:szCs w:val="22"/>
        </w:rPr>
        <w:br/>
      </w:r>
      <w:r w:rsidR="008528E9" w:rsidRPr="00613976">
        <w:rPr>
          <w:rFonts w:ascii="Arial" w:hAnsi="Arial" w:cs="Arial"/>
          <w:snapToGrid w:val="0"/>
          <w:sz w:val="22"/>
          <w:szCs w:val="22"/>
        </w:rPr>
        <w:t>w</w:t>
      </w:r>
      <w:r w:rsidR="001A0496" w:rsidRPr="00613976">
        <w:rPr>
          <w:rFonts w:ascii="Arial" w:hAnsi="Arial" w:cs="Arial"/>
          <w:snapToGrid w:val="0"/>
          <w:sz w:val="22"/>
          <w:szCs w:val="22"/>
        </w:rPr>
        <w:t xml:space="preserve"> </w:t>
      </w:r>
      <w:r w:rsidR="008528E9" w:rsidRPr="00613976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  <w:r w:rsidRPr="00613976">
        <w:rPr>
          <w:rFonts w:ascii="Arial" w:hAnsi="Arial" w:cs="Arial"/>
          <w:snapToGrid w:val="0"/>
          <w:sz w:val="22"/>
          <w:szCs w:val="22"/>
        </w:rPr>
        <w:t xml:space="preserve">. adres: …………………………………………………….………… </w:t>
      </w:r>
    </w:p>
    <w:p w14:paraId="5B502B23" w14:textId="1803C81B" w:rsidR="001A0496" w:rsidRPr="00613976" w:rsidRDefault="001D5EEE" w:rsidP="001A049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13976">
        <w:rPr>
          <w:rFonts w:ascii="Arial" w:hAnsi="Arial" w:cs="Arial"/>
          <w:snapToGrid w:val="0"/>
          <w:sz w:val="22"/>
          <w:szCs w:val="22"/>
        </w:rPr>
        <w:t xml:space="preserve">Odwołanie wnosi się w terminie 7 dni od daty otrzymania </w:t>
      </w:r>
      <w:r w:rsidR="0049611E" w:rsidRPr="00613976">
        <w:rPr>
          <w:rFonts w:ascii="Arial" w:hAnsi="Arial" w:cs="Arial"/>
          <w:snapToGrid w:val="0"/>
          <w:sz w:val="22"/>
          <w:szCs w:val="22"/>
        </w:rPr>
        <w:t>nakazu (art. 34 ust. 5 ustawy o </w:t>
      </w:r>
      <w:r w:rsidRPr="00613976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</w:t>
      </w:r>
      <w:r w:rsidR="006C0790" w:rsidRPr="00613976">
        <w:rPr>
          <w:rFonts w:ascii="Arial" w:hAnsi="Arial" w:cs="Arial"/>
          <w:snapToGrid w:val="0"/>
          <w:sz w:val="22"/>
          <w:szCs w:val="22"/>
        </w:rPr>
        <w:t> </w:t>
      </w:r>
      <w:r w:rsidRPr="00613976">
        <w:rPr>
          <w:rFonts w:ascii="Arial" w:hAnsi="Arial" w:cs="Arial"/>
          <w:snapToGrid w:val="0"/>
          <w:sz w:val="22"/>
          <w:szCs w:val="22"/>
        </w:rPr>
        <w:t>129 §</w:t>
      </w:r>
      <w:r w:rsidR="006C0790" w:rsidRPr="00613976">
        <w:rPr>
          <w:rFonts w:ascii="Arial" w:hAnsi="Arial" w:cs="Arial"/>
          <w:snapToGrid w:val="0"/>
          <w:sz w:val="22"/>
          <w:szCs w:val="22"/>
        </w:rPr>
        <w:t> </w:t>
      </w:r>
      <w:r w:rsidRPr="00613976">
        <w:rPr>
          <w:rFonts w:ascii="Arial" w:hAnsi="Arial" w:cs="Arial"/>
          <w:snapToGrid w:val="0"/>
          <w:sz w:val="22"/>
          <w:szCs w:val="22"/>
        </w:rPr>
        <w:t>1 Kodeksu postępowania administracyjnego).</w:t>
      </w:r>
    </w:p>
    <w:p w14:paraId="049EB239" w14:textId="77777777" w:rsidR="00266A69" w:rsidRPr="00613976" w:rsidRDefault="00266A69" w:rsidP="001A0496">
      <w:pPr>
        <w:pStyle w:val="Tekstpodstawowy3"/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r w:rsidRPr="00613976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1F36CC6C" w14:textId="6A63757A" w:rsidR="001D5EEE" w:rsidRPr="00613976" w:rsidRDefault="001D5EEE" w:rsidP="001A0496">
      <w:pPr>
        <w:pStyle w:val="Tekstpodstawowy3"/>
        <w:suppressAutoHyphens/>
        <w:spacing w:after="0"/>
        <w:jc w:val="both"/>
        <w:rPr>
          <w:rFonts w:ascii="Arial" w:hAnsi="Arial" w:cs="Arial"/>
          <w:strike/>
          <w:sz w:val="22"/>
          <w:szCs w:val="22"/>
        </w:rPr>
      </w:pPr>
      <w:r w:rsidRPr="00613976">
        <w:rPr>
          <w:rFonts w:ascii="Arial" w:hAnsi="Arial" w:cs="Arial"/>
          <w:sz w:val="22"/>
          <w:szCs w:val="22"/>
        </w:rPr>
        <w:t>Wniesienie odwołania od zawartych w nakazie decyzji</w:t>
      </w:r>
      <w:r w:rsidR="003C5596" w:rsidRPr="00613976">
        <w:rPr>
          <w:rFonts w:ascii="Arial" w:hAnsi="Arial" w:cs="Arial"/>
          <w:sz w:val="22"/>
          <w:szCs w:val="22"/>
        </w:rPr>
        <w:t xml:space="preserve">, którym został nadany rygor natychmiastowej wykonalności, </w:t>
      </w:r>
      <w:r w:rsidRPr="00613976">
        <w:rPr>
          <w:rFonts w:ascii="Arial" w:hAnsi="Arial" w:cs="Arial"/>
          <w:sz w:val="22"/>
          <w:szCs w:val="22"/>
        </w:rPr>
        <w:t>nie wstrzymuje obowiązku ich wykonania (art. 130 § 3</w:t>
      </w:r>
      <w:r w:rsidR="006C69AC" w:rsidRPr="00613976">
        <w:rPr>
          <w:rFonts w:ascii="Arial" w:hAnsi="Arial" w:cs="Arial"/>
          <w:sz w:val="22"/>
          <w:szCs w:val="22"/>
        </w:rPr>
        <w:t xml:space="preserve"> pkt</w:t>
      </w:r>
      <w:r w:rsidR="006C0790" w:rsidRPr="00613976">
        <w:rPr>
          <w:rFonts w:ascii="Arial" w:hAnsi="Arial" w:cs="Arial"/>
          <w:sz w:val="22"/>
          <w:szCs w:val="22"/>
        </w:rPr>
        <w:t> </w:t>
      </w:r>
      <w:r w:rsidR="00E41BBE" w:rsidRPr="00613976">
        <w:rPr>
          <w:rFonts w:ascii="Arial" w:hAnsi="Arial" w:cs="Arial"/>
          <w:sz w:val="22"/>
          <w:szCs w:val="22"/>
        </w:rPr>
        <w:t>1</w:t>
      </w:r>
      <w:r w:rsidRPr="00613976">
        <w:rPr>
          <w:rFonts w:ascii="Arial" w:hAnsi="Arial" w:cs="Arial"/>
          <w:sz w:val="22"/>
          <w:szCs w:val="22"/>
        </w:rPr>
        <w:t xml:space="preserve"> Kodeksu postępowania administracyjnego).</w:t>
      </w:r>
    </w:p>
    <w:p w14:paraId="144D0A54" w14:textId="77777777" w:rsidR="001D5EEE" w:rsidRPr="00613976" w:rsidRDefault="001D5EEE" w:rsidP="001A049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13976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6C69AC" w:rsidRPr="00613976">
        <w:rPr>
          <w:rFonts w:ascii="Arial" w:hAnsi="Arial" w:cs="Arial"/>
          <w:snapToGrid w:val="0"/>
          <w:sz w:val="22"/>
          <w:szCs w:val="22"/>
        </w:rPr>
        <w:t>ust.</w:t>
      </w:r>
      <w:r w:rsidR="006C0790" w:rsidRPr="00613976">
        <w:rPr>
          <w:rFonts w:ascii="Arial" w:hAnsi="Arial" w:cs="Arial"/>
          <w:snapToGrid w:val="0"/>
          <w:sz w:val="22"/>
          <w:szCs w:val="22"/>
        </w:rPr>
        <w:t> </w:t>
      </w:r>
      <w:r w:rsidR="006C69AC" w:rsidRPr="00613976">
        <w:rPr>
          <w:rFonts w:ascii="Arial" w:hAnsi="Arial" w:cs="Arial"/>
          <w:snapToGrid w:val="0"/>
          <w:sz w:val="22"/>
          <w:szCs w:val="22"/>
        </w:rPr>
        <w:t xml:space="preserve">1 </w:t>
      </w:r>
      <w:r w:rsidRPr="00613976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D209CC" w:rsidRPr="00613976">
        <w:rPr>
          <w:rFonts w:ascii="Arial" w:hAnsi="Arial" w:cs="Arial"/>
          <w:snapToGrid w:val="0"/>
          <w:sz w:val="22"/>
          <w:szCs w:val="22"/>
        </w:rPr>
        <w:t xml:space="preserve">z dnia 13 kwietnia </w:t>
      </w:r>
      <w:r w:rsidR="009E5897" w:rsidRPr="00613976">
        <w:rPr>
          <w:rFonts w:ascii="Arial" w:hAnsi="Arial" w:cs="Arial"/>
          <w:snapToGrid w:val="0"/>
          <w:sz w:val="22"/>
          <w:szCs w:val="22"/>
        </w:rPr>
        <w:t xml:space="preserve">2007 r. </w:t>
      </w:r>
      <w:r w:rsidRPr="00613976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55929C35" w14:textId="2D93BE99" w:rsidR="001A0496" w:rsidRPr="00613976" w:rsidRDefault="001D5EEE" w:rsidP="001A049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13976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14:paraId="7AC104D2" w14:textId="2B6140FA" w:rsidR="00906156" w:rsidRPr="00613976" w:rsidRDefault="001D5EEE" w:rsidP="001A049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13976">
        <w:rPr>
          <w:rFonts w:ascii="Arial" w:hAnsi="Arial" w:cs="Arial"/>
          <w:snapToGrid w:val="0"/>
          <w:sz w:val="22"/>
          <w:szCs w:val="22"/>
        </w:rPr>
        <w:t>Niewykonanie nakazu inspektora pracy spowoduje zastosowanie środków egzekucyjnych w trybie określonym w ustawie z dnia 17 czerwca 1966 r. o postępowaniu egzekucyjnym w administra</w:t>
      </w:r>
      <w:r w:rsidR="007F07E4" w:rsidRPr="00613976">
        <w:rPr>
          <w:rFonts w:ascii="Arial" w:hAnsi="Arial" w:cs="Arial"/>
          <w:snapToGrid w:val="0"/>
          <w:sz w:val="22"/>
          <w:szCs w:val="22"/>
        </w:rPr>
        <w:t xml:space="preserve">cji </w:t>
      </w:r>
      <w:r w:rsidR="007F07E4" w:rsidRPr="00613976">
        <w:rPr>
          <w:rFonts w:ascii="Arial" w:hAnsi="Arial" w:cs="Arial"/>
          <w:snapToGrid w:val="0"/>
          <w:sz w:val="22"/>
          <w:szCs w:val="22"/>
        </w:rPr>
        <w:br/>
      </w:r>
      <w:r w:rsidR="00052CE1" w:rsidRPr="00613976">
        <w:rPr>
          <w:rFonts w:ascii="Arial" w:hAnsi="Arial" w:cs="Arial"/>
          <w:snapToGrid w:val="0"/>
          <w:sz w:val="22"/>
          <w:szCs w:val="22"/>
        </w:rPr>
        <w:t>(Dz. U. z 2023 r. poz. 2505, z późn. zm.)</w:t>
      </w:r>
      <w:r w:rsidR="00906156" w:rsidRPr="00613976">
        <w:rPr>
          <w:rFonts w:ascii="Arial" w:hAnsi="Arial" w:cs="Arial"/>
          <w:snapToGrid w:val="0"/>
          <w:sz w:val="22"/>
          <w:szCs w:val="22"/>
        </w:rPr>
        <w:t>.</w:t>
      </w:r>
    </w:p>
    <w:p w14:paraId="72CDE18D" w14:textId="77777777" w:rsidR="00955C60" w:rsidRPr="001A0496" w:rsidRDefault="00955C60" w:rsidP="001A0496">
      <w:pPr>
        <w:suppressAutoHyphens/>
        <w:rPr>
          <w:rFonts w:ascii="Arial" w:hAnsi="Arial" w:cs="Arial"/>
          <w:sz w:val="22"/>
          <w:szCs w:val="22"/>
        </w:rPr>
      </w:pPr>
    </w:p>
    <w:p w14:paraId="5F52CDDD" w14:textId="77777777" w:rsidR="00955C60" w:rsidRPr="001A0496" w:rsidRDefault="00955C60" w:rsidP="001A0496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14:paraId="06B08A01" w14:textId="77777777" w:rsidR="00955C60" w:rsidRPr="001A0496" w:rsidRDefault="00955C60" w:rsidP="001A0496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69E97BB1" w14:textId="77777777" w:rsidR="008644E9" w:rsidRPr="008644E9" w:rsidRDefault="008644E9" w:rsidP="008644E9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8644E9">
        <w:rPr>
          <w:rFonts w:ascii="Arial" w:hAnsi="Arial" w:cs="Arial"/>
          <w:i/>
          <w:sz w:val="16"/>
          <w:szCs w:val="16"/>
        </w:rPr>
        <w:t>(podpis i pieczęć albo podpis elektroniczny inspektora pracy)</w:t>
      </w:r>
    </w:p>
    <w:p w14:paraId="5458748B" w14:textId="77777777" w:rsidR="001D5EEE" w:rsidRPr="00465124" w:rsidRDefault="001D5EEE" w:rsidP="001A0496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A26F492" w14:textId="63738573" w:rsidR="001D5EEE" w:rsidRPr="0010096C" w:rsidRDefault="008528E9" w:rsidP="0010096C">
      <w:pPr>
        <w:widowControl w:val="0"/>
        <w:suppressAutoHyphens/>
        <w:rPr>
          <w:rFonts w:ascii="Arial" w:hAnsi="Arial" w:cs="Arial"/>
          <w:snapToGrid w:val="0"/>
          <w:sz w:val="16"/>
          <w:szCs w:val="16"/>
        </w:rPr>
      </w:pPr>
      <w:r w:rsidRPr="00CF5822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="00CF5822">
        <w:rPr>
          <w:rFonts w:ascii="Arial" w:hAnsi="Arial" w:cs="Arial"/>
          <w:snapToGrid w:val="0"/>
          <w:sz w:val="16"/>
          <w:szCs w:val="16"/>
        </w:rPr>
        <w:t xml:space="preserve"> </w:t>
      </w:r>
      <w:r w:rsidRPr="00465124">
        <w:rPr>
          <w:rFonts w:ascii="Arial" w:hAnsi="Arial" w:cs="Arial"/>
          <w:snapToGrid w:val="0"/>
          <w:sz w:val="16"/>
          <w:szCs w:val="16"/>
        </w:rPr>
        <w:t>- niepotrzebne</w:t>
      </w:r>
      <w:r w:rsidR="001D5EEE" w:rsidRPr="00465124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sectPr w:rsidR="001D5EEE" w:rsidRPr="0010096C" w:rsidSect="008136B0">
      <w:headerReference w:type="default" r:id="rId7"/>
      <w:footerReference w:type="even" r:id="rId8"/>
      <w:footerReference w:type="default" r:id="rId9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1D851" w14:textId="77777777" w:rsidR="00A7198F" w:rsidRDefault="00A7198F">
      <w:r>
        <w:separator/>
      </w:r>
    </w:p>
  </w:endnote>
  <w:endnote w:type="continuationSeparator" w:id="0">
    <w:p w14:paraId="38E93EDE" w14:textId="77777777" w:rsidR="00A7198F" w:rsidRDefault="00A7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DE3A2" w14:textId="77777777" w:rsidR="001D5EEE" w:rsidRDefault="004B57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D5E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828E67" w14:textId="77777777" w:rsidR="001D5EEE" w:rsidRDefault="001D5E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CB46E" w14:textId="77777777" w:rsidR="008644E9" w:rsidRPr="008644E9" w:rsidRDefault="008644E9" w:rsidP="008644E9">
    <w:pPr>
      <w:tabs>
        <w:tab w:val="center" w:pos="4536"/>
        <w:tab w:val="right" w:pos="9072"/>
      </w:tabs>
      <w:rPr>
        <w:rFonts w:ascii="Tahoma" w:hAnsi="Tahoma"/>
        <w:sz w:val="22"/>
      </w:rPr>
    </w:pPr>
  </w:p>
  <w:p w14:paraId="4B32D0F4" w14:textId="77777777" w:rsidR="008644E9" w:rsidRPr="008644E9" w:rsidRDefault="008644E9" w:rsidP="008644E9">
    <w:pPr>
      <w:tabs>
        <w:tab w:val="center" w:pos="4536"/>
      </w:tabs>
      <w:jc w:val="center"/>
      <w:rPr>
        <w:rFonts w:ascii="Humnst777 TL" w:hAnsi="Humnst777 TL"/>
        <w:sz w:val="16"/>
        <w:szCs w:val="16"/>
      </w:rPr>
    </w:pPr>
    <w:r w:rsidRPr="008644E9"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C5980D" wp14:editId="2A66D369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92845739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4035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8644E9">
      <w:rPr>
        <w:rFonts w:ascii="Humnst777 TL" w:hAnsi="Humnst777 TL"/>
        <w:sz w:val="16"/>
        <w:szCs w:val="16"/>
      </w:rPr>
      <w:t xml:space="preserve">Okręgowy Inspektorat Pracy w Mieście, </w:t>
    </w:r>
  </w:p>
  <w:p w14:paraId="4A4F0967" w14:textId="34E34D66" w:rsidR="001D5EEE" w:rsidRPr="008644E9" w:rsidRDefault="008644E9" w:rsidP="008644E9">
    <w:pPr>
      <w:tabs>
        <w:tab w:val="center" w:pos="4536"/>
      </w:tabs>
      <w:jc w:val="center"/>
      <w:rPr>
        <w:rFonts w:ascii="Humnst777 TL" w:hAnsi="Humnst777 TL"/>
        <w:sz w:val="16"/>
        <w:szCs w:val="16"/>
        <w:lang w:val="en-US"/>
      </w:rPr>
    </w:pPr>
    <w:r w:rsidRPr="008644E9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8644E9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8644E9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009D1" w14:textId="77777777" w:rsidR="00A7198F" w:rsidRDefault="00A7198F">
      <w:r>
        <w:separator/>
      </w:r>
    </w:p>
  </w:footnote>
  <w:footnote w:type="continuationSeparator" w:id="0">
    <w:p w14:paraId="567C2F9E" w14:textId="77777777" w:rsidR="00A7198F" w:rsidRDefault="00A71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56925" w14:textId="03F633F0" w:rsidR="00613976" w:rsidRPr="00613976" w:rsidRDefault="00613976" w:rsidP="00613976">
    <w:pPr>
      <w:pStyle w:val="Tekstpodstawowy2"/>
      <w:keepNext/>
      <w:tabs>
        <w:tab w:val="left" w:pos="4678"/>
      </w:tabs>
      <w:suppressAutoHyphens/>
      <w:spacing w:after="0" w:line="240" w:lineRule="auto"/>
      <w:jc w:val="right"/>
      <w:rPr>
        <w:rFonts w:ascii="Arial" w:hAnsi="Arial" w:cs="Arial"/>
        <w:sz w:val="18"/>
        <w:szCs w:val="18"/>
      </w:rPr>
    </w:pPr>
    <w:r w:rsidRPr="00613976">
      <w:rPr>
        <w:rFonts w:ascii="Arial" w:hAnsi="Arial" w:cs="Arial"/>
        <w:sz w:val="22"/>
        <w:szCs w:val="18"/>
      </w:rPr>
      <w:t>Załącznik nr 01.0</w:t>
    </w:r>
    <w:r>
      <w:rPr>
        <w:rFonts w:ascii="Arial" w:hAnsi="Arial" w:cs="Arial"/>
        <w:sz w:val="22"/>
        <w:szCs w:val="18"/>
      </w:rPr>
      <w:t>6</w:t>
    </w:r>
  </w:p>
  <w:p w14:paraId="5FF10058" w14:textId="1A3F003D" w:rsidR="00613976" w:rsidRPr="00613976" w:rsidRDefault="00613976" w:rsidP="00613976">
    <w:pPr>
      <w:pStyle w:val="Tekstpodstawowy2"/>
      <w:keepNext/>
      <w:tabs>
        <w:tab w:val="left" w:pos="4678"/>
      </w:tabs>
      <w:spacing w:after="0" w:line="360" w:lineRule="auto"/>
      <w:jc w:val="center"/>
      <w:rPr>
        <w:rFonts w:ascii="Arial" w:hAnsi="Arial" w:cs="Arial"/>
        <w:b/>
        <w:spacing w:val="100"/>
        <w:sz w:val="22"/>
        <w:szCs w:val="24"/>
      </w:rPr>
    </w:pPr>
    <w:r w:rsidRPr="00613976">
      <w:rPr>
        <w:rFonts w:ascii="Arial" w:hAnsi="Arial" w:cs="Arial"/>
        <w:b/>
        <w:spacing w:val="100"/>
        <w:sz w:val="22"/>
        <w:szCs w:val="24"/>
      </w:rPr>
      <w:t>WZÓR</w:t>
    </w:r>
  </w:p>
  <w:p w14:paraId="6ADB544A" w14:textId="32023884" w:rsidR="00613976" w:rsidRDefault="00613976">
    <w:pPr>
      <w:pStyle w:val="Nagwek"/>
    </w:pPr>
    <w:r>
      <w:rPr>
        <w:noProof/>
      </w:rPr>
      <w:drawing>
        <wp:inline distT="0" distB="0" distL="0" distR="0" wp14:anchorId="15CD0615" wp14:editId="618E7A99">
          <wp:extent cx="1630680" cy="1325880"/>
          <wp:effectExtent l="0" t="0" r="7620" b="7620"/>
          <wp:docPr id="1132321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DBA"/>
    <w:rsid w:val="00052CE1"/>
    <w:rsid w:val="00061691"/>
    <w:rsid w:val="000F7966"/>
    <w:rsid w:val="0010096C"/>
    <w:rsid w:val="0013015F"/>
    <w:rsid w:val="00141EB7"/>
    <w:rsid w:val="00192F8B"/>
    <w:rsid w:val="001A0496"/>
    <w:rsid w:val="001D5EEE"/>
    <w:rsid w:val="00231D67"/>
    <w:rsid w:val="00264113"/>
    <w:rsid w:val="00266A69"/>
    <w:rsid w:val="00281ACF"/>
    <w:rsid w:val="002B3AE8"/>
    <w:rsid w:val="0035233F"/>
    <w:rsid w:val="00363DBA"/>
    <w:rsid w:val="003C3D51"/>
    <w:rsid w:val="003C5596"/>
    <w:rsid w:val="003D23C9"/>
    <w:rsid w:val="003E2BDC"/>
    <w:rsid w:val="00402459"/>
    <w:rsid w:val="00456AB4"/>
    <w:rsid w:val="00465124"/>
    <w:rsid w:val="0049611E"/>
    <w:rsid w:val="004B57F2"/>
    <w:rsid w:val="004F24CA"/>
    <w:rsid w:val="005426B4"/>
    <w:rsid w:val="00577FD9"/>
    <w:rsid w:val="00591872"/>
    <w:rsid w:val="005947DA"/>
    <w:rsid w:val="005C7B24"/>
    <w:rsid w:val="00601D01"/>
    <w:rsid w:val="00605CDC"/>
    <w:rsid w:val="00613976"/>
    <w:rsid w:val="006851BB"/>
    <w:rsid w:val="00695EB7"/>
    <w:rsid w:val="006C0790"/>
    <w:rsid w:val="006C69AC"/>
    <w:rsid w:val="006F590C"/>
    <w:rsid w:val="007851EF"/>
    <w:rsid w:val="007F07E4"/>
    <w:rsid w:val="008136B0"/>
    <w:rsid w:val="00847D43"/>
    <w:rsid w:val="008528E9"/>
    <w:rsid w:val="008644E9"/>
    <w:rsid w:val="00870F0C"/>
    <w:rsid w:val="00881063"/>
    <w:rsid w:val="008A5BEB"/>
    <w:rsid w:val="008D3FC4"/>
    <w:rsid w:val="0090414B"/>
    <w:rsid w:val="00906156"/>
    <w:rsid w:val="00920215"/>
    <w:rsid w:val="00955C60"/>
    <w:rsid w:val="009601ED"/>
    <w:rsid w:val="0096398C"/>
    <w:rsid w:val="00967F76"/>
    <w:rsid w:val="009E5897"/>
    <w:rsid w:val="00A46845"/>
    <w:rsid w:val="00A67634"/>
    <w:rsid w:val="00A7198F"/>
    <w:rsid w:val="00A75AD9"/>
    <w:rsid w:val="00A92DA6"/>
    <w:rsid w:val="00AA21E3"/>
    <w:rsid w:val="00AC1BAF"/>
    <w:rsid w:val="00AD6A9E"/>
    <w:rsid w:val="00B44B3F"/>
    <w:rsid w:val="00C14AB4"/>
    <w:rsid w:val="00C1584D"/>
    <w:rsid w:val="00CF5822"/>
    <w:rsid w:val="00D013AA"/>
    <w:rsid w:val="00D0546F"/>
    <w:rsid w:val="00D209CC"/>
    <w:rsid w:val="00D37A35"/>
    <w:rsid w:val="00D770B1"/>
    <w:rsid w:val="00DB606A"/>
    <w:rsid w:val="00DD456E"/>
    <w:rsid w:val="00E03D23"/>
    <w:rsid w:val="00E120CA"/>
    <w:rsid w:val="00E15CC1"/>
    <w:rsid w:val="00E30399"/>
    <w:rsid w:val="00E41BBE"/>
    <w:rsid w:val="00E460CA"/>
    <w:rsid w:val="00E568F1"/>
    <w:rsid w:val="00EA181F"/>
    <w:rsid w:val="00EB7FA0"/>
    <w:rsid w:val="00F02FEE"/>
    <w:rsid w:val="00F0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968AD"/>
  <w15:docId w15:val="{7B29BD87-89B1-4F2E-8048-F2BEF162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7F2"/>
  </w:style>
  <w:style w:type="paragraph" w:styleId="Nagwek1">
    <w:name w:val="heading 1"/>
    <w:basedOn w:val="Normalny"/>
    <w:next w:val="Normalny"/>
    <w:qFormat/>
    <w:rsid w:val="004B57F2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4B57F2"/>
    <w:rPr>
      <w:i/>
    </w:rPr>
  </w:style>
  <w:style w:type="paragraph" w:styleId="Tekstpodstawowy">
    <w:name w:val="Body Text"/>
    <w:basedOn w:val="Normalny"/>
    <w:semiHidden/>
    <w:rsid w:val="004B57F2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rsid w:val="004B57F2"/>
    <w:pPr>
      <w:spacing w:after="120" w:line="480" w:lineRule="auto"/>
    </w:pPr>
  </w:style>
  <w:style w:type="character" w:styleId="Odwoaniedokomentarza">
    <w:name w:val="annotation reference"/>
    <w:semiHidden/>
    <w:rsid w:val="004B57F2"/>
    <w:rPr>
      <w:sz w:val="16"/>
      <w:szCs w:val="16"/>
    </w:rPr>
  </w:style>
  <w:style w:type="paragraph" w:styleId="Tekstkomentarza">
    <w:name w:val="annotation text"/>
    <w:basedOn w:val="Normalny"/>
    <w:semiHidden/>
    <w:rsid w:val="004B57F2"/>
  </w:style>
  <w:style w:type="character" w:customStyle="1" w:styleId="ZnakZnak2">
    <w:name w:val="Znak Znak2"/>
    <w:basedOn w:val="Domylnaczcionkaakapitu"/>
    <w:rsid w:val="004B57F2"/>
  </w:style>
  <w:style w:type="paragraph" w:styleId="Tematkomentarza">
    <w:name w:val="annotation subject"/>
    <w:basedOn w:val="Tekstkomentarza"/>
    <w:next w:val="Tekstkomentarza"/>
    <w:rsid w:val="004B57F2"/>
    <w:rPr>
      <w:b/>
      <w:bCs/>
    </w:rPr>
  </w:style>
  <w:style w:type="character" w:customStyle="1" w:styleId="ZnakZnak1">
    <w:name w:val="Znak Znak1"/>
    <w:rsid w:val="004B57F2"/>
    <w:rPr>
      <w:b/>
      <w:bCs/>
    </w:rPr>
  </w:style>
  <w:style w:type="paragraph" w:styleId="Tekstdymka">
    <w:name w:val="Balloon Text"/>
    <w:basedOn w:val="Normalny"/>
    <w:rsid w:val="004B57F2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4B57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4B57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B57F2"/>
  </w:style>
  <w:style w:type="paragraph" w:styleId="Nagwek">
    <w:name w:val="header"/>
    <w:basedOn w:val="Normalny"/>
    <w:semiHidden/>
    <w:rsid w:val="004B57F2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unhideWhenUsed/>
    <w:rsid w:val="00695E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5EB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600F3-1D48-4C10-84F2-6FC16029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23</cp:revision>
  <cp:lastPrinted>2011-07-22T06:40:00Z</cp:lastPrinted>
  <dcterms:created xsi:type="dcterms:W3CDTF">2014-12-12T10:22:00Z</dcterms:created>
  <dcterms:modified xsi:type="dcterms:W3CDTF">2024-08-22T09:55:00Z</dcterms:modified>
</cp:coreProperties>
</file>